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  <w:t>零星工程送审资料记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  <w:t>录单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80"/>
        <w:gridCol w:w="2073"/>
        <w:gridCol w:w="1267"/>
        <w:gridCol w:w="1924"/>
        <w:gridCol w:w="636"/>
        <w:gridCol w:w="577"/>
        <w:gridCol w:w="143"/>
        <w:gridCol w:w="72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序号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资 料 名 称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份数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页数</w:t>
            </w:r>
          </w:p>
        </w:tc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8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80" w:type="dxa"/>
            <w:gridSpan w:val="5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申请部门</w:t>
            </w:r>
          </w:p>
        </w:tc>
        <w:tc>
          <w:tcPr>
            <w:tcW w:w="2073" w:type="dxa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67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审计部门</w:t>
            </w:r>
          </w:p>
        </w:tc>
        <w:tc>
          <w:tcPr>
            <w:tcW w:w="1924" w:type="dxa"/>
            <w:vAlign w:val="center"/>
          </w:tcPr>
          <w:p>
            <w:pPr>
              <w:spacing w:line="500" w:lineRule="exact"/>
              <w:ind w:right="-166" w:rightChars="-79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造价咨询公司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负责人签字</w:t>
            </w:r>
          </w:p>
        </w:tc>
        <w:tc>
          <w:tcPr>
            <w:tcW w:w="2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500" w:lineRule="exact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接收人签字</w:t>
            </w:r>
          </w:p>
        </w:tc>
        <w:tc>
          <w:tcPr>
            <w:tcW w:w="1924" w:type="dxa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项目负责人签字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移交日期</w:t>
            </w:r>
          </w:p>
        </w:tc>
        <w:tc>
          <w:tcPr>
            <w:tcW w:w="207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年  月  日</w:t>
            </w:r>
          </w:p>
        </w:tc>
        <w:tc>
          <w:tcPr>
            <w:tcW w:w="126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接收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924" w:type="dxa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  日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委托</w:t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>
      <w:pPr>
        <w:tabs>
          <w:tab w:val="left" w:pos="135"/>
          <w:tab w:val="right" w:pos="9638"/>
        </w:tabs>
        <w:spacing w:line="400" w:lineRule="exact"/>
        <w:ind w:firstLine="420" w:firstLineChars="200"/>
        <w:jc w:val="left"/>
        <w:rPr>
          <w:rFonts w:hint="eastAsia"/>
          <w:spacing w:val="40"/>
          <w:szCs w:val="21"/>
        </w:rPr>
      </w:pPr>
      <w:r>
        <w:rPr>
          <w:rFonts w:hint="eastAsia"/>
          <w:szCs w:val="21"/>
          <w:lang w:val="en-US" w:eastAsia="zh-CN"/>
        </w:rPr>
        <w:t xml:space="preserve">审计处综合审计科制                                 </w:t>
      </w:r>
      <w:r>
        <w:rPr>
          <w:rFonts w:hint="eastAsia"/>
          <w:spacing w:val="40"/>
          <w:szCs w:val="21"/>
        </w:rPr>
        <w:t>第1页共1页</w:t>
      </w:r>
    </w:p>
    <w:p>
      <w:pPr>
        <w:tabs>
          <w:tab w:val="left" w:pos="135"/>
          <w:tab w:val="right" w:pos="9638"/>
        </w:tabs>
        <w:spacing w:line="400" w:lineRule="exact"/>
        <w:jc w:val="left"/>
        <w:rPr>
          <w:rFonts w:hint="eastAsia"/>
          <w:spacing w:val="4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057A"/>
    <w:rsid w:val="010F78C5"/>
    <w:rsid w:val="067F06B8"/>
    <w:rsid w:val="07F5057A"/>
    <w:rsid w:val="0C11085B"/>
    <w:rsid w:val="0FF6698E"/>
    <w:rsid w:val="135C6BBF"/>
    <w:rsid w:val="15460F49"/>
    <w:rsid w:val="1B9301E3"/>
    <w:rsid w:val="1BF8605C"/>
    <w:rsid w:val="1D30344A"/>
    <w:rsid w:val="1FD34C40"/>
    <w:rsid w:val="2476496D"/>
    <w:rsid w:val="24FA4113"/>
    <w:rsid w:val="2F5E4969"/>
    <w:rsid w:val="354C39E0"/>
    <w:rsid w:val="389C0642"/>
    <w:rsid w:val="38E2209E"/>
    <w:rsid w:val="3B07383F"/>
    <w:rsid w:val="4EA16895"/>
    <w:rsid w:val="51AA058F"/>
    <w:rsid w:val="5CF003A5"/>
    <w:rsid w:val="5DAC2E1A"/>
    <w:rsid w:val="608D1E9F"/>
    <w:rsid w:val="60E04D50"/>
    <w:rsid w:val="619100BA"/>
    <w:rsid w:val="65317594"/>
    <w:rsid w:val="6B791221"/>
    <w:rsid w:val="6D535020"/>
    <w:rsid w:val="70597A61"/>
    <w:rsid w:val="70FA290F"/>
    <w:rsid w:val="710A1256"/>
    <w:rsid w:val="71C938D6"/>
    <w:rsid w:val="72F12635"/>
    <w:rsid w:val="78351BC5"/>
    <w:rsid w:val="7AE37E99"/>
    <w:rsid w:val="7DA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2018-09-25T08:24:00Z</dcterms:created>
  <dc:creator>Administrator</dc:creator>
  <cp:lastModifiedBy>hp</cp:lastModifiedBy>
  <cp:lastPrinted>2018-10-24T02:35:00Z</cp:lastPrinted>
  <dcterms:modified xsi:type="dcterms:W3CDTF">2019-11-11T08:17:56Z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